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3" w:rsidRPr="00193253" w:rsidRDefault="00193253" w:rsidP="00193253">
      <w:pPr>
        <w:jc w:val="center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t xml:space="preserve">PLACEMENT SHEET OVERVIEW </w:t>
      </w:r>
    </w:p>
    <w:p w:rsidR="00193253" w:rsidRPr="00193253" w:rsidRDefault="00193253" w:rsidP="00193253">
      <w:pPr>
        <w:rPr>
          <w:rFonts w:asciiTheme="majorHAnsi" w:hAnsiTheme="majorHAnsi"/>
          <w:sz w:val="20"/>
          <w:szCs w:val="20"/>
        </w:rPr>
      </w:pPr>
    </w:p>
    <w:tbl>
      <w:tblPr>
        <w:tblW w:w="8635" w:type="dxa"/>
        <w:tblInd w:w="91" w:type="dxa"/>
        <w:tblBorders>
          <w:top w:val="single" w:sz="4" w:space="0" w:color="auto"/>
        </w:tblBorders>
        <w:tblLook w:val="04A0"/>
      </w:tblPr>
      <w:tblGrid>
        <w:gridCol w:w="13455"/>
      </w:tblGrid>
      <w:tr w:rsidR="00193253" w:rsidRPr="00193253" w:rsidTr="00193253">
        <w:trPr>
          <w:trHeight w:val="87"/>
        </w:trPr>
        <w:tc>
          <w:tcPr>
            <w:tcW w:w="8635" w:type="dxa"/>
            <w:shd w:val="clear" w:color="auto" w:fill="auto"/>
            <w:noWrap/>
            <w:vAlign w:val="bottom"/>
            <w:hideMark/>
          </w:tcPr>
          <w:tbl>
            <w:tblPr>
              <w:tblW w:w="13229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  <w:insideH w:val="single" w:sz="4" w:space="0" w:color="D9D9D9"/>
                <w:insideV w:val="single" w:sz="4" w:space="0" w:color="D9D9D9"/>
              </w:tblBorders>
              <w:tblLook w:val="04A0"/>
            </w:tblPr>
            <w:tblGrid>
              <w:gridCol w:w="6425"/>
              <w:gridCol w:w="6804"/>
            </w:tblGrid>
            <w:tr w:rsidR="00193253" w:rsidRPr="00193253" w:rsidTr="00193253">
              <w:tc>
                <w:tcPr>
                  <w:tcW w:w="6425" w:type="dxa"/>
                  <w:shd w:val="pct10" w:color="auto" w:fill="auto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CHCCHILD401A Identify and respond to children and young people at risk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CHCPR303D Develop understanding of children’s interests and developmental needs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CHCCN301A Ensure the health and safety of children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CHCPR301A Provide experiences to support children’s play and learning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CHCCN302A Provide care for children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CHCIC301D Interact effectively with children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CHCORG303A Participate effectively in the work environment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CHCFC301A Support the development of children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CHCRF301D Work effectively with families to care for the child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CHCCS400A Work within a relevant legal and ethical framework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CHCPR502D Organise experiences to facilitate and enhance children’s development</w:t>
                  </w:r>
                </w:p>
              </w:tc>
              <w:tc>
                <w:tcPr>
                  <w:tcW w:w="6804" w:type="dxa"/>
                  <w:vAlign w:val="bottom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CHCCN303A Contribute to provision of nutritionally balanced food in a safe and hygienic manner</w:t>
                  </w:r>
                </w:p>
              </w:tc>
            </w:tr>
            <w:tr w:rsidR="00193253" w:rsidRPr="00193253" w:rsidTr="00193253"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CHCCN305A Provide care for babies</w:t>
                  </w:r>
                </w:p>
              </w:tc>
              <w:tc>
                <w:tcPr>
                  <w:tcW w:w="6804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  <w:r w:rsidRPr="00193253"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  <w:t>HLTOHS300A Contribute to OHS processes</w:t>
                  </w:r>
                </w:p>
              </w:tc>
            </w:tr>
            <w:tr w:rsidR="00193253" w:rsidRPr="00193253" w:rsidTr="00193253">
              <w:trPr>
                <w:gridAfter w:val="1"/>
                <w:wAfter w:w="6804" w:type="dxa"/>
              </w:trPr>
              <w:tc>
                <w:tcPr>
                  <w:tcW w:w="6425" w:type="dxa"/>
                </w:tcPr>
                <w:p w:rsidR="00193253" w:rsidRPr="00193253" w:rsidRDefault="00193253" w:rsidP="00926ACD">
                  <w:pPr>
                    <w:rPr>
                      <w:rFonts w:asciiTheme="majorHAnsi" w:hAnsiTheme="majorHAnsi"/>
                      <w:i/>
                      <w:color w:val="000000"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:rsidR="00193253" w:rsidRPr="00193253" w:rsidRDefault="00193253" w:rsidP="00926A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0" w:color="auto"/>
              </w:pBdr>
              <w:spacing w:line="360" w:lineRule="auto"/>
              <w:rPr>
                <w:rFonts w:asciiTheme="majorHAnsi" w:hAnsiTheme="majorHAnsi"/>
                <w:i/>
                <w:color w:val="000000"/>
                <w:sz w:val="20"/>
                <w:szCs w:val="20"/>
                <w:lang w:eastAsia="en-AU"/>
              </w:rPr>
            </w:pPr>
            <w:r w:rsidRPr="00193253">
              <w:rPr>
                <w:rFonts w:asciiTheme="majorHAnsi" w:hAnsiTheme="majorHAnsi"/>
                <w:i/>
                <w:color w:val="000000"/>
                <w:sz w:val="20"/>
                <w:szCs w:val="20"/>
                <w:lang w:eastAsia="en-AU"/>
              </w:rPr>
              <w:t xml:space="preserve">NO PLACEMENT SHEET    FIRST AID </w:t>
            </w:r>
          </w:p>
        </w:tc>
      </w:tr>
    </w:tbl>
    <w:p w:rsidR="00193253" w:rsidRPr="00193253" w:rsidRDefault="00193253">
      <w:pPr>
        <w:spacing w:after="200" w:line="276" w:lineRule="auto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br w:type="page"/>
      </w:r>
    </w:p>
    <w:p w:rsidR="003C63E5" w:rsidRPr="00193253" w:rsidRDefault="003C63E5" w:rsidP="003C63E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CHCCN302A – CARE FOR CHILDREN</w:t>
      </w:r>
    </w:p>
    <w:p w:rsidR="003C63E5" w:rsidRPr="00193253" w:rsidRDefault="003C63E5" w:rsidP="003C63E5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3C63E5" w:rsidRPr="00193253" w:rsidTr="00976FDC">
        <w:tc>
          <w:tcPr>
            <w:tcW w:w="3369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3C63E5" w:rsidRPr="00193253" w:rsidTr="00976FDC">
        <w:trPr>
          <w:trHeight w:val="2005"/>
        </w:trPr>
        <w:tc>
          <w:tcPr>
            <w:tcW w:w="3369" w:type="dxa"/>
          </w:tcPr>
          <w:p w:rsidR="003C63E5" w:rsidRPr="00193253" w:rsidRDefault="003C63E5" w:rsidP="00976FDC">
            <w:pPr>
              <w:numPr>
                <w:ilvl w:val="0"/>
                <w:numId w:val="1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Provide physical care</w:t>
            </w:r>
          </w:p>
          <w:p w:rsidR="003C63E5" w:rsidRPr="00193253" w:rsidRDefault="003C63E5" w:rsidP="00976FDC">
            <w:p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1989"/>
        </w:trPr>
        <w:tc>
          <w:tcPr>
            <w:tcW w:w="3369" w:type="dxa"/>
          </w:tcPr>
          <w:p w:rsidR="003C63E5" w:rsidRPr="00193253" w:rsidRDefault="003C63E5" w:rsidP="00976FDC">
            <w:pPr>
              <w:numPr>
                <w:ilvl w:val="0"/>
                <w:numId w:val="1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Create opportunities for children to understand their physical needs.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2118"/>
        </w:trPr>
        <w:tc>
          <w:tcPr>
            <w:tcW w:w="3369" w:type="dxa"/>
          </w:tcPr>
          <w:p w:rsidR="003C63E5" w:rsidRPr="00193253" w:rsidRDefault="003C63E5" w:rsidP="00976FDC">
            <w:pPr>
              <w:numPr>
                <w:ilvl w:val="0"/>
                <w:numId w:val="1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Respond to the emotional needs of children and settle new arrivals.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1833"/>
        </w:trPr>
        <w:tc>
          <w:tcPr>
            <w:tcW w:w="3369" w:type="dxa"/>
          </w:tcPr>
          <w:p w:rsidR="003C63E5" w:rsidRPr="00193253" w:rsidRDefault="003C63E5" w:rsidP="00976FDC">
            <w:pPr>
              <w:numPr>
                <w:ilvl w:val="0"/>
                <w:numId w:val="1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Set up an environment that encourages children to care for their own physical needs.</w:t>
            </w:r>
          </w:p>
          <w:p w:rsidR="003C63E5" w:rsidRPr="00193253" w:rsidRDefault="003C63E5" w:rsidP="00976FDC">
            <w:pPr>
              <w:tabs>
                <w:tab w:val="left" w:pos="960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C63E5" w:rsidRPr="00193253" w:rsidRDefault="003C63E5" w:rsidP="003C63E5">
      <w:pPr>
        <w:rPr>
          <w:rFonts w:asciiTheme="majorHAnsi" w:hAnsiTheme="majorHAnsi"/>
          <w:sz w:val="20"/>
          <w:szCs w:val="20"/>
        </w:rPr>
      </w:pPr>
    </w:p>
    <w:p w:rsidR="00687FF2" w:rsidRPr="00193253" w:rsidRDefault="003C63E5">
      <w:pPr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  <w:r w:rsidRPr="00193253">
        <w:rPr>
          <w:rFonts w:asciiTheme="majorHAnsi" w:hAnsiTheme="majorHAnsi"/>
          <w:sz w:val="20"/>
          <w:szCs w:val="20"/>
        </w:rPr>
        <w:tab/>
      </w:r>
    </w:p>
    <w:p w:rsidR="003C63E5" w:rsidRPr="00193253" w:rsidRDefault="003C63E5" w:rsidP="003C63E5">
      <w:pPr>
        <w:rPr>
          <w:rFonts w:asciiTheme="majorHAnsi" w:hAnsiTheme="majorHAnsi" w:cs="Arial"/>
          <w:b/>
          <w:sz w:val="20"/>
          <w:szCs w:val="20"/>
          <w:u w:val="single"/>
        </w:rPr>
      </w:pPr>
    </w:p>
    <w:p w:rsidR="00193253" w:rsidRDefault="00193253" w:rsidP="003C63E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</w:p>
    <w:p w:rsidR="003C63E5" w:rsidRPr="00193253" w:rsidRDefault="003C63E5" w:rsidP="003C63E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smartTag w:uri="urn:schemas-microsoft-com:office:smarttags" w:element="stockticker">
        <w:r w:rsidRPr="00193253">
          <w:rPr>
            <w:rFonts w:asciiTheme="majorHAnsi" w:hAnsiTheme="majorHAnsi" w:cs="Arial"/>
            <w:b/>
            <w:sz w:val="20"/>
            <w:szCs w:val="20"/>
            <w:u w:val="single"/>
          </w:rPr>
          <w:lastRenderedPageBreak/>
          <w:t>CHC</w:t>
        </w:r>
      </w:smartTag>
      <w:r w:rsidRPr="00193253">
        <w:rPr>
          <w:rFonts w:asciiTheme="majorHAnsi" w:hAnsiTheme="majorHAnsi" w:cs="Arial"/>
          <w:b/>
          <w:sz w:val="20"/>
          <w:szCs w:val="20"/>
          <w:u w:val="single"/>
        </w:rPr>
        <w:t xml:space="preserve">ORG303A PARTICIPATE IN THE </w:t>
      </w:r>
      <w:smartTag w:uri="urn:schemas-microsoft-com:office:smarttags" w:element="stockticker">
        <w:r w:rsidRPr="00193253">
          <w:rPr>
            <w:rFonts w:asciiTheme="majorHAnsi" w:hAnsiTheme="majorHAnsi" w:cs="Arial"/>
            <w:b/>
            <w:sz w:val="20"/>
            <w:szCs w:val="20"/>
            <w:u w:val="single"/>
          </w:rPr>
          <w:t>WORK</w:t>
        </w:r>
      </w:smartTag>
      <w:r w:rsidRPr="00193253">
        <w:rPr>
          <w:rFonts w:asciiTheme="majorHAnsi" w:hAnsiTheme="majorHAnsi" w:cs="Arial"/>
          <w:b/>
          <w:sz w:val="20"/>
          <w:szCs w:val="20"/>
          <w:u w:val="single"/>
        </w:rPr>
        <w:t xml:space="preserve"> ENVIRONMENT (SEMESTER 1)</w:t>
      </w:r>
    </w:p>
    <w:p w:rsidR="003C63E5" w:rsidRPr="00193253" w:rsidRDefault="003C63E5" w:rsidP="003C63E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/>
          <w:b/>
          <w:sz w:val="20"/>
          <w:szCs w:val="20"/>
          <w:u w:val="single"/>
        </w:rPr>
        <w:t>CHCCN303A</w:t>
      </w:r>
      <w:proofErr w:type="gramStart"/>
      <w:r w:rsidRPr="00193253">
        <w:rPr>
          <w:rFonts w:asciiTheme="majorHAnsi" w:hAnsiTheme="majorHAnsi"/>
          <w:b/>
          <w:sz w:val="20"/>
          <w:szCs w:val="20"/>
          <w:u w:val="single"/>
        </w:rPr>
        <w:t>  CONTRIBUTE</w:t>
      </w:r>
      <w:proofErr w:type="gramEnd"/>
      <w:r w:rsidRPr="00193253">
        <w:rPr>
          <w:rFonts w:asciiTheme="majorHAnsi" w:hAnsiTheme="majorHAnsi"/>
          <w:b/>
          <w:sz w:val="20"/>
          <w:szCs w:val="20"/>
          <w:u w:val="single"/>
        </w:rPr>
        <w:t xml:space="preserve"> TO PROVISION OF NUTRITIONALLY SOUND FOOD IN A  SAFE AND HYGENIC MANNER</w:t>
      </w:r>
    </w:p>
    <w:tbl>
      <w:tblPr>
        <w:tblStyle w:val="TableGrid"/>
        <w:tblW w:w="0" w:type="auto"/>
        <w:tblLayout w:type="fixed"/>
        <w:tblLook w:val="01E0"/>
      </w:tblPr>
      <w:tblGrid>
        <w:gridCol w:w="4248"/>
        <w:gridCol w:w="1980"/>
        <w:gridCol w:w="4399"/>
        <w:gridCol w:w="3543"/>
      </w:tblGrid>
      <w:tr w:rsidR="003C63E5" w:rsidRPr="00193253" w:rsidTr="00976FDC">
        <w:tc>
          <w:tcPr>
            <w:tcW w:w="4248" w:type="dxa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ELEMENT</w:t>
            </w:r>
          </w:p>
        </w:tc>
        <w:tc>
          <w:tcPr>
            <w:tcW w:w="1980" w:type="dxa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ASSESSMENT C / NC</w:t>
            </w:r>
          </w:p>
        </w:tc>
        <w:tc>
          <w:tcPr>
            <w:tcW w:w="4399" w:type="dxa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STUDENT EXAMPLES / EVIDENCE / DATE</w:t>
            </w:r>
          </w:p>
        </w:tc>
        <w:tc>
          <w:tcPr>
            <w:tcW w:w="3543" w:type="dxa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SUPERVISOR COMMENTS/ DATE</w:t>
            </w:r>
          </w:p>
        </w:tc>
      </w:tr>
      <w:tr w:rsidR="003C63E5" w:rsidRPr="00193253" w:rsidTr="00976FDC">
        <w:tc>
          <w:tcPr>
            <w:tcW w:w="4248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1. Use centre policies and procedures and good communication to identify and carry out workplace responsibilities.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c>
          <w:tcPr>
            <w:tcW w:w="4248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2. Demonstrate ways of working co-operatively to achieve workplace goals.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c>
          <w:tcPr>
            <w:tcW w:w="4248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3. </w:t>
            </w:r>
            <w:r w:rsidRPr="00193253">
              <w:rPr>
                <w:rFonts w:asciiTheme="majorHAnsi" w:hAnsiTheme="majorHAnsi"/>
                <w:sz w:val="20"/>
                <w:szCs w:val="20"/>
              </w:rPr>
              <w:t>Promote healthy eating through role modelling and/or positive mealtime experiences.</w:t>
            </w:r>
          </w:p>
        </w:tc>
        <w:tc>
          <w:tcPr>
            <w:tcW w:w="1980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C63E5" w:rsidRPr="00193253" w:rsidRDefault="003C63E5" w:rsidP="003C63E5">
      <w:pPr>
        <w:rPr>
          <w:rFonts w:asciiTheme="majorHAnsi" w:hAnsiTheme="majorHAnsi"/>
          <w:sz w:val="20"/>
          <w:szCs w:val="20"/>
        </w:rPr>
      </w:pPr>
    </w:p>
    <w:p w:rsidR="003C63E5" w:rsidRPr="00193253" w:rsidRDefault="003C63E5">
      <w:pPr>
        <w:rPr>
          <w:rFonts w:asciiTheme="majorHAnsi" w:hAnsiTheme="majorHAnsi"/>
          <w:sz w:val="20"/>
          <w:szCs w:val="20"/>
        </w:rPr>
      </w:pPr>
    </w:p>
    <w:p w:rsidR="003C63E5" w:rsidRPr="00193253" w:rsidRDefault="003C63E5">
      <w:pPr>
        <w:rPr>
          <w:rFonts w:asciiTheme="majorHAnsi" w:hAnsiTheme="majorHAnsi"/>
          <w:sz w:val="20"/>
          <w:szCs w:val="20"/>
        </w:rPr>
      </w:pPr>
    </w:p>
    <w:p w:rsidR="003C63E5" w:rsidRPr="00193253" w:rsidRDefault="003C63E5">
      <w:pPr>
        <w:rPr>
          <w:rFonts w:asciiTheme="majorHAnsi" w:hAnsiTheme="majorHAnsi"/>
          <w:sz w:val="20"/>
          <w:szCs w:val="20"/>
        </w:rPr>
      </w:pPr>
    </w:p>
    <w:p w:rsidR="003C63E5" w:rsidRPr="00193253" w:rsidRDefault="003C63E5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3C63E5" w:rsidRPr="00193253" w:rsidRDefault="003C63E5" w:rsidP="003C63E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CHCCN 305A PROVIDE CARE FOR BABIES (UNDER 3 YEARS OLD)</w:t>
      </w:r>
    </w:p>
    <w:p w:rsidR="003C63E5" w:rsidRPr="00193253" w:rsidRDefault="003C63E5" w:rsidP="003C63E5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3C63E5" w:rsidRPr="00193253" w:rsidTr="00976FDC">
        <w:tc>
          <w:tcPr>
            <w:tcW w:w="3369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3C63E5" w:rsidRPr="00193253" w:rsidRDefault="003C63E5" w:rsidP="00976FDC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3C63E5" w:rsidRPr="00193253" w:rsidTr="00976FDC">
        <w:trPr>
          <w:trHeight w:val="2346"/>
        </w:trPr>
        <w:tc>
          <w:tcPr>
            <w:tcW w:w="3369" w:type="dxa"/>
          </w:tcPr>
          <w:p w:rsidR="003C63E5" w:rsidRPr="00193253" w:rsidRDefault="003C63E5" w:rsidP="003C63E5">
            <w:pPr>
              <w:numPr>
                <w:ilvl w:val="0"/>
                <w:numId w:val="2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Respond to cries and needs of babies/infants.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1956"/>
        </w:trPr>
        <w:tc>
          <w:tcPr>
            <w:tcW w:w="3369" w:type="dxa"/>
          </w:tcPr>
          <w:p w:rsidR="003C63E5" w:rsidRPr="00193253" w:rsidRDefault="003C63E5" w:rsidP="003C63E5">
            <w:pPr>
              <w:numPr>
                <w:ilvl w:val="0"/>
                <w:numId w:val="2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Develop and maintain a nurturing relationship with babies/infants.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1701"/>
        </w:trPr>
        <w:tc>
          <w:tcPr>
            <w:tcW w:w="3369" w:type="dxa"/>
          </w:tcPr>
          <w:p w:rsidR="003C63E5" w:rsidRPr="00193253" w:rsidRDefault="003C63E5" w:rsidP="003C63E5">
            <w:pPr>
              <w:numPr>
                <w:ilvl w:val="0"/>
                <w:numId w:val="2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Settle new arrivals</w:t>
            </w:r>
          </w:p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C63E5" w:rsidRPr="00193253" w:rsidTr="00976FDC">
        <w:trPr>
          <w:trHeight w:val="1692"/>
        </w:trPr>
        <w:tc>
          <w:tcPr>
            <w:tcW w:w="3369" w:type="dxa"/>
          </w:tcPr>
          <w:p w:rsidR="003C63E5" w:rsidRPr="00193253" w:rsidRDefault="003C63E5" w:rsidP="003C63E5">
            <w:pPr>
              <w:numPr>
                <w:ilvl w:val="0"/>
                <w:numId w:val="2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Provide an environment that promotes security for babies/infants.</w:t>
            </w:r>
          </w:p>
        </w:tc>
        <w:tc>
          <w:tcPr>
            <w:tcW w:w="1984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3C63E5" w:rsidRPr="00193253" w:rsidRDefault="003C63E5" w:rsidP="00976F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C63E5" w:rsidRPr="00193253" w:rsidRDefault="003C63E5" w:rsidP="003C63E5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CHCPR301A PROVIDE EXPERIENCES TO SUPPORT CHILDREN’S PLAY AND LEARNING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t>CHCPR303D DEVELOP UNDERSTANDING OF CHILDREN’S INTEREST AND DEVELOPMENTAL NEEDS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C75C57" w:rsidRPr="00193253" w:rsidTr="00C75C5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:rsidR="00C75C57" w:rsidRPr="00193253" w:rsidRDefault="00C75C57">
            <w:pPr>
              <w:spacing w:line="276" w:lineRule="auto"/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>
            <w:pPr>
              <w:spacing w:line="276" w:lineRule="auto"/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hideMark/>
          </w:tcPr>
          <w:p w:rsidR="00C75C57" w:rsidRPr="00193253" w:rsidRDefault="00C75C57">
            <w:pPr>
              <w:spacing w:line="276" w:lineRule="auto"/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hideMark/>
          </w:tcPr>
          <w:p w:rsidR="00C75C57" w:rsidRPr="00193253" w:rsidRDefault="00C75C57">
            <w:pPr>
              <w:spacing w:line="276" w:lineRule="auto"/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hideMark/>
          </w:tcPr>
          <w:p w:rsidR="00C75C57" w:rsidRPr="00193253" w:rsidRDefault="00C75C57">
            <w:pPr>
              <w:spacing w:line="276" w:lineRule="auto"/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Gather information about the child through observation and/or secondary sources</w:t>
            </w:r>
          </w:p>
          <w:p w:rsidR="00C75C57" w:rsidRPr="00193253" w:rsidRDefault="00C75C57">
            <w:pPr>
              <w:spacing w:line="276" w:lineRule="auto"/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Record observations appropriately, accurately and free from bias and negative labels.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Use observations and information collected to understand the child and contribute to program planning.</w:t>
            </w:r>
          </w:p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Create a stimulating, positive and developmentally appropriate environment to foster development, play and learning.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Actively guide, mentor and encourage children to undertake a variety of developmentally appropriate activities.</w:t>
            </w:r>
          </w:p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C75C57">
        <w:trPr>
          <w:trHeight w:val="23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C57" w:rsidRPr="00193253" w:rsidRDefault="00C75C57" w:rsidP="00C75C57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Facilitate children’s play, learning and physical development by modelling/ participation/ interaction showing enthusiasm and playfulness.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>
            <w:pPr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 xml:space="preserve">CHCIC301D INTERACT EFFECTIVELY WITH CHILDREN (semester 1) 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C75C57" w:rsidRPr="00193253" w:rsidTr="00926ACD">
        <w:tc>
          <w:tcPr>
            <w:tcW w:w="3369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rPr>
          <w:trHeight w:val="2346"/>
        </w:trPr>
        <w:tc>
          <w:tcPr>
            <w:tcW w:w="3369" w:type="dxa"/>
          </w:tcPr>
          <w:p w:rsidR="00C75C57" w:rsidRPr="00193253" w:rsidRDefault="00C75C57" w:rsidP="00C75C57">
            <w:pPr>
              <w:numPr>
                <w:ilvl w:val="0"/>
                <w:numId w:val="4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Communicate positively with children on an ongoing basis</w:t>
            </w:r>
            <w:r w:rsidRPr="00193253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rPr>
          <w:trHeight w:val="2346"/>
        </w:trPr>
        <w:tc>
          <w:tcPr>
            <w:tcW w:w="3369" w:type="dxa"/>
          </w:tcPr>
          <w:p w:rsidR="00C75C57" w:rsidRPr="00193253" w:rsidRDefault="00C75C57" w:rsidP="00C75C57">
            <w:pPr>
              <w:numPr>
                <w:ilvl w:val="0"/>
                <w:numId w:val="4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Respect similarities and differences and encourage children to respect differences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rPr>
          <w:trHeight w:val="2346"/>
        </w:trPr>
        <w:tc>
          <w:tcPr>
            <w:tcW w:w="3369" w:type="dxa"/>
          </w:tcPr>
          <w:p w:rsidR="00C75C57" w:rsidRPr="00193253" w:rsidRDefault="00C75C57" w:rsidP="00C75C57">
            <w:pPr>
              <w:numPr>
                <w:ilvl w:val="0"/>
                <w:numId w:val="4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Promote positive behaviour</w:t>
            </w:r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CHCFC301A SUPPORT THE DEVELOPMENT OF CHILDREN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74"/>
        <w:gridCol w:w="1984"/>
        <w:gridCol w:w="4961"/>
        <w:gridCol w:w="4815"/>
      </w:tblGrid>
      <w:tr w:rsidR="00C75C57" w:rsidRPr="00193253" w:rsidTr="00926ACD">
        <w:tc>
          <w:tcPr>
            <w:tcW w:w="3374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Demonstrate ways that you have supported children</w:t>
            </w:r>
          </w:p>
        </w:tc>
        <w:tc>
          <w:tcPr>
            <w:tcW w:w="1984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4815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rPr>
          <w:trHeight w:val="2346"/>
        </w:trPr>
        <w:tc>
          <w:tcPr>
            <w:tcW w:w="3374" w:type="dxa"/>
          </w:tcPr>
          <w:p w:rsidR="00C75C57" w:rsidRPr="00193253" w:rsidRDefault="00C75C57" w:rsidP="00C75C57">
            <w:pPr>
              <w:numPr>
                <w:ilvl w:val="0"/>
                <w:numId w:val="5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Physical Development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5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2.   Social Development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3.   Emotional and/or Psychological Development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4.   Language development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5.   Creativity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6.   Cognitive Development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193253" w:rsidRDefault="00193253">
      <w:pPr>
        <w:spacing w:after="200" w:line="276" w:lineRule="auto"/>
        <w:rPr>
          <w:rFonts w:asciiTheme="majorHAnsi" w:hAnsiTheme="majorHAnsi" w:cs="Arial"/>
          <w:b/>
          <w:sz w:val="20"/>
          <w:szCs w:val="20"/>
          <w:u w:val="single"/>
        </w:rPr>
      </w:pPr>
      <w:r>
        <w:rPr>
          <w:rFonts w:asciiTheme="majorHAnsi" w:hAnsiTheme="majorHAnsi" w:cs="Arial"/>
          <w:b/>
          <w:sz w:val="20"/>
          <w:szCs w:val="20"/>
          <w:u w:val="single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/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7897495</wp:posOffset>
            </wp:positionH>
            <wp:positionV relativeFrom="paragraph">
              <wp:posOffset>-236220</wp:posOffset>
            </wp:positionV>
            <wp:extent cx="1245235" cy="1166495"/>
            <wp:effectExtent l="19050" t="0" r="0" b="0"/>
            <wp:wrapTight wrapText="bothSides">
              <wp:wrapPolygon edited="0">
                <wp:start x="-330" y="0"/>
                <wp:lineTo x="-330" y="21165"/>
                <wp:lineTo x="21479" y="21165"/>
                <wp:lineTo x="21479" y="0"/>
                <wp:lineTo x="-330" y="0"/>
              </wp:wrapPolygon>
            </wp:wrapTight>
            <wp:docPr id="2" name="Picture 2" descr="OA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AE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166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93253">
        <w:rPr>
          <w:rFonts w:asciiTheme="majorHAnsi" w:hAnsiTheme="majorHAnsi" w:cs="Arial"/>
          <w:b/>
          <w:sz w:val="20"/>
          <w:szCs w:val="20"/>
          <w:u w:val="single"/>
        </w:rPr>
        <w:t>CHCCS400A Work within a relevant legal and Ethical framework</w:t>
      </w:r>
      <w:r w:rsidRPr="00193253">
        <w:rPr>
          <w:rFonts w:asciiTheme="majorHAnsi" w:hAnsiTheme="majorHAnsi"/>
          <w:snapToGrid w:val="0"/>
          <w:color w:val="000000"/>
          <w:w w:val="1"/>
          <w:sz w:val="20"/>
          <w:szCs w:val="20"/>
          <w:bdr w:val="none" w:sz="0" w:space="0" w:color="auto" w:frame="1"/>
          <w:shd w:val="clear" w:color="auto" w:fill="000000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1247"/>
        <w:gridCol w:w="4678"/>
        <w:gridCol w:w="4819"/>
      </w:tblGrid>
      <w:tr w:rsidR="00C75C57" w:rsidRPr="00193253" w:rsidTr="00926A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 xml:space="preserve">DATE STUDENT EXAMPLES / EVIDENCE /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hideMark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tabs>
                <w:tab w:val="left" w:pos="345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tabs>
                <w:tab w:val="left" w:pos="345"/>
              </w:tabs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1. Work with Staff to ensure that legal requirements are met.</w:t>
            </w:r>
          </w:p>
          <w:p w:rsidR="00C75C57" w:rsidRPr="00193253" w:rsidRDefault="00C75C57" w:rsidP="00926ACD">
            <w:pPr>
              <w:tabs>
                <w:tab w:val="left" w:pos="345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tabs>
                <w:tab w:val="left" w:pos="345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tabs>
                <w:tab w:val="left" w:pos="345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2. Follow the organisation’s policies and practices seeking help as appropriate. (</w:t>
            </w:r>
            <w:proofErr w:type="gramStart"/>
            <w:r w:rsidRPr="00193253">
              <w:rPr>
                <w:rFonts w:asciiTheme="majorHAnsi" w:hAnsiTheme="majorHAnsi" w:cs="Arial"/>
                <w:sz w:val="20"/>
                <w:szCs w:val="20"/>
              </w:rPr>
              <w:t>talk</w:t>
            </w:r>
            <w:proofErr w:type="gramEnd"/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 to staff, ask questions).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3.   Work ethically to ensure children’s rights are respected.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4. Demonstrate an understanding on how to deal with concerns or complaints.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CHCPR502D Organise experiences to facilitate and enhance children’s development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74"/>
        <w:gridCol w:w="1984"/>
        <w:gridCol w:w="4961"/>
        <w:gridCol w:w="3861"/>
      </w:tblGrid>
      <w:tr w:rsidR="00C75C57" w:rsidRPr="00193253" w:rsidTr="00926ACD">
        <w:tc>
          <w:tcPr>
            <w:tcW w:w="3374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Demonstrate ways that you have supported children</w:t>
            </w:r>
          </w:p>
        </w:tc>
        <w:tc>
          <w:tcPr>
            <w:tcW w:w="1984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3861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rPr>
          <w:trHeight w:val="2346"/>
        </w:trPr>
        <w:tc>
          <w:tcPr>
            <w:tcW w:w="3374" w:type="dxa"/>
          </w:tcPr>
          <w:p w:rsidR="00C75C57" w:rsidRPr="00193253" w:rsidRDefault="00C75C57" w:rsidP="00C75C57">
            <w:pPr>
              <w:numPr>
                <w:ilvl w:val="0"/>
                <w:numId w:val="5"/>
              </w:numPr>
              <w:ind w:left="284" w:hanging="284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 xml:space="preserve">Establish an environment that fosters children’s development 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193253">
              <w:rPr>
                <w:rFonts w:asciiTheme="majorHAnsi" w:hAnsiTheme="majorHAnsi" w:cs="Arial"/>
                <w:sz w:val="20"/>
                <w:szCs w:val="20"/>
              </w:rPr>
              <w:t>e.g</w:t>
            </w:r>
            <w:proofErr w:type="gramEnd"/>
            <w:r w:rsidRPr="00193253">
              <w:rPr>
                <w:rFonts w:asciiTheme="majorHAnsi" w:hAnsiTheme="majorHAnsi" w:cs="Arial"/>
                <w:sz w:val="20"/>
                <w:szCs w:val="20"/>
              </w:rPr>
              <w:t>. Talk about the play spaces you set up - for what age groups?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61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2.   Provide creative and challenging opportunities to stimulate the children’s learning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What did you plan for the children?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How could it challenge them and provide creative development?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3.   Plan appropriate experiences for children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How did you decide on these experiences and </w:t>
            </w:r>
            <w:proofErr w:type="gramStart"/>
            <w:r w:rsidRPr="00193253">
              <w:rPr>
                <w:rFonts w:asciiTheme="majorHAnsi" w:hAnsiTheme="majorHAnsi" w:cs="Arial"/>
                <w:sz w:val="20"/>
                <w:szCs w:val="20"/>
              </w:rPr>
              <w:t>what ,made</w:t>
            </w:r>
            <w:proofErr w:type="gramEnd"/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 them </w:t>
            </w:r>
            <w:r w:rsidRPr="00193253">
              <w:rPr>
                <w:rFonts w:asciiTheme="majorHAnsi" w:hAnsiTheme="majorHAnsi" w:cs="Arial"/>
                <w:sz w:val="20"/>
                <w:szCs w:val="20"/>
              </w:rPr>
              <w:lastRenderedPageBreak/>
              <w:t>suitable?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4.   Encourage the children to be involved in the experiences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(Give examples of what you said and did to be involved and support the children while they played at experiences with you)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57" w:rsidRPr="00193253" w:rsidRDefault="00C75C57" w:rsidP="00926ACD">
            <w:pPr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C75C57" w:rsidRPr="00193253" w:rsidTr="00926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22" w:type="dxa"/>
          <w:trHeight w:val="1518"/>
        </w:trPr>
        <w:tc>
          <w:tcPr>
            <w:tcW w:w="5358" w:type="dxa"/>
            <w:gridSpan w:val="2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 w:rsidP="00C75C57">
      <w:pPr>
        <w:rPr>
          <w:rFonts w:asciiTheme="majorHAnsi" w:hAnsiTheme="majorHAnsi" w:cs="Arial"/>
          <w:b/>
          <w:sz w:val="20"/>
          <w:szCs w:val="20"/>
          <w:u w:val="single"/>
        </w:rPr>
      </w:pPr>
    </w:p>
    <w:p w:rsidR="00193253" w:rsidRDefault="00193253">
      <w:pPr>
        <w:spacing w:after="200" w:line="276" w:lineRule="auto"/>
        <w:rPr>
          <w:rFonts w:asciiTheme="majorHAnsi" w:hAnsiTheme="majorHAnsi" w:cs="Arial"/>
          <w:b/>
          <w:sz w:val="20"/>
          <w:szCs w:val="20"/>
          <w:u w:val="single"/>
        </w:rPr>
      </w:pPr>
      <w:r>
        <w:rPr>
          <w:rFonts w:asciiTheme="majorHAnsi" w:hAnsiTheme="majorHAnsi" w:cs="Arial"/>
          <w:b/>
          <w:sz w:val="20"/>
          <w:szCs w:val="20"/>
          <w:u w:val="single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HLTOHS 300A CONTRIBUTE TO OCCUPATIONAL HEALTH &amp; SAFETY PROCESSES</w:t>
      </w:r>
    </w:p>
    <w:tbl>
      <w:tblPr>
        <w:tblStyle w:val="TableGrid"/>
        <w:tblW w:w="0" w:type="auto"/>
        <w:tblLayout w:type="fixed"/>
        <w:tblLook w:val="01E0"/>
      </w:tblPr>
      <w:tblGrid>
        <w:gridCol w:w="4248"/>
        <w:gridCol w:w="1980"/>
        <w:gridCol w:w="4399"/>
        <w:gridCol w:w="3543"/>
      </w:tblGrid>
      <w:tr w:rsidR="00C75C57" w:rsidRPr="00193253" w:rsidTr="00926ACD">
        <w:tc>
          <w:tcPr>
            <w:tcW w:w="4248" w:type="dxa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ELEMENT</w:t>
            </w:r>
          </w:p>
        </w:tc>
        <w:tc>
          <w:tcPr>
            <w:tcW w:w="1980" w:type="dxa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ASSESSMENT C / NC</w:t>
            </w:r>
          </w:p>
        </w:tc>
        <w:tc>
          <w:tcPr>
            <w:tcW w:w="4399" w:type="dxa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STUDENT EXAMPLES / EVIDENCE / DATE</w:t>
            </w:r>
          </w:p>
        </w:tc>
        <w:tc>
          <w:tcPr>
            <w:tcW w:w="3543" w:type="dxa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c>
          <w:tcPr>
            <w:tcW w:w="4248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1. Provide a safe environment by following centre procedures and strategies for risk control.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4248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 xml:space="preserve">2. Work safely by using effective strategies for infection control, safe manual handling and safe use of chemicals 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4248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sz w:val="20"/>
                <w:szCs w:val="20"/>
              </w:rPr>
              <w:t>3.  Demonstrate an understanding of emergency procedures in the centre. Be aware of where the Centre’s emergency evacuation procedures are displayed.</w:t>
            </w:r>
          </w:p>
        </w:tc>
        <w:tc>
          <w:tcPr>
            <w:tcW w:w="198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9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193253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CHCORG 303A PARTICIPATE IN THE WORK ENVIRONMENT (SEMESTER 2)</w:t>
      </w:r>
    </w:p>
    <w:p w:rsidR="00C75C57" w:rsidRPr="00193253" w:rsidRDefault="00C75C57" w:rsidP="00C75C57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</w:p>
    <w:p w:rsidR="00C75C57" w:rsidRPr="00193253" w:rsidRDefault="00C75C57" w:rsidP="00C75C57">
      <w:pPr>
        <w:jc w:val="center"/>
        <w:rPr>
          <w:rFonts w:asciiTheme="majorHAnsi" w:hAnsiTheme="maj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2628"/>
        <w:gridCol w:w="1890"/>
        <w:gridCol w:w="7020"/>
        <w:gridCol w:w="2632"/>
      </w:tblGrid>
      <w:tr w:rsidR="00C75C57" w:rsidRPr="00193253" w:rsidTr="00926ACD">
        <w:tc>
          <w:tcPr>
            <w:tcW w:w="2628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ELEMENT</w:t>
            </w:r>
          </w:p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ASSESSMENT C / NC</w:t>
            </w:r>
          </w:p>
        </w:tc>
        <w:tc>
          <w:tcPr>
            <w:tcW w:w="7020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STUDENT EXAMPLES / EVIDENCE / DATE</w:t>
            </w:r>
          </w:p>
        </w:tc>
        <w:tc>
          <w:tcPr>
            <w:tcW w:w="2632" w:type="dxa"/>
            <w:shd w:val="clear" w:color="auto" w:fill="595959"/>
          </w:tcPr>
          <w:p w:rsidR="00C75C57" w:rsidRPr="00193253" w:rsidRDefault="00C75C57" w:rsidP="00926ACD">
            <w:pPr>
              <w:jc w:val="center"/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color w:val="FFFFFF"/>
                <w:sz w:val="20"/>
                <w:szCs w:val="20"/>
              </w:rPr>
              <w:t>SUPERVISOR COMMENTS/ DATE</w:t>
            </w:r>
          </w:p>
        </w:tc>
      </w:tr>
      <w:tr w:rsidR="00C75C57" w:rsidRPr="00193253" w:rsidTr="00926ACD">
        <w:trPr>
          <w:trHeight w:val="2346"/>
        </w:trPr>
        <w:tc>
          <w:tcPr>
            <w:tcW w:w="2628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C75C57">
            <w:pPr>
              <w:numPr>
                <w:ilvl w:val="0"/>
                <w:numId w:val="4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Contribute to the effective operation of the team by respectful relationships, being organized, showing initiative and sharing information.</w:t>
            </w:r>
          </w:p>
          <w:p w:rsidR="00C75C57" w:rsidRPr="00193253" w:rsidRDefault="00C75C57" w:rsidP="00926ACD">
            <w:pPr>
              <w:ind w:left="284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ind w:left="284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ind w:left="284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ind w:left="284"/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ind w:left="284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02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75C57" w:rsidRPr="00193253" w:rsidTr="00926ACD">
        <w:trPr>
          <w:trHeight w:val="2346"/>
        </w:trPr>
        <w:tc>
          <w:tcPr>
            <w:tcW w:w="2628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C75C57">
            <w:pPr>
              <w:numPr>
                <w:ilvl w:val="0"/>
                <w:numId w:val="4"/>
              </w:numPr>
              <w:ind w:left="284" w:hanging="284"/>
              <w:rPr>
                <w:rFonts w:asciiTheme="majorHAnsi" w:hAnsiTheme="majorHAnsi" w:cs="Arial"/>
                <w:sz w:val="20"/>
                <w:szCs w:val="20"/>
              </w:rPr>
            </w:pPr>
            <w:r w:rsidRPr="00193253">
              <w:rPr>
                <w:rFonts w:asciiTheme="majorHAnsi" w:hAnsiTheme="majorHAnsi" w:cs="Arial"/>
                <w:b/>
                <w:sz w:val="20"/>
                <w:szCs w:val="20"/>
              </w:rPr>
              <w:t>Review and develop your own workplace performance by acting on constructive feedback, planning activities in consultation with supervisor and identifying strategies to further develop skills.</w:t>
            </w: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020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C75C57" w:rsidRPr="00193253" w:rsidRDefault="00C75C57" w:rsidP="00926AC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C75C57">
      <w:pPr>
        <w:jc w:val="center"/>
        <w:rPr>
          <w:rFonts w:asciiTheme="majorHAnsi" w:hAnsiTheme="majorHAnsi"/>
          <w:b/>
          <w:sz w:val="32"/>
          <w:szCs w:val="20"/>
        </w:rPr>
      </w:pPr>
      <w:r w:rsidRPr="00193253">
        <w:rPr>
          <w:rFonts w:asciiTheme="majorHAnsi" w:hAnsiTheme="majorHAnsi"/>
          <w:b/>
          <w:sz w:val="32"/>
          <w:szCs w:val="20"/>
        </w:rPr>
        <w:lastRenderedPageBreak/>
        <w:t>ENSURE THE HEALTH AND SAFETY OF CHILDREN</w:t>
      </w:r>
    </w:p>
    <w:tbl>
      <w:tblPr>
        <w:tblStyle w:val="TableGrid"/>
        <w:tblW w:w="0" w:type="auto"/>
        <w:tblLayout w:type="fixed"/>
        <w:tblLook w:val="04A0"/>
      </w:tblPr>
      <w:tblGrid>
        <w:gridCol w:w="3543"/>
        <w:gridCol w:w="1527"/>
        <w:gridCol w:w="4252"/>
        <w:gridCol w:w="5670"/>
      </w:tblGrid>
      <w:tr w:rsidR="00C75C57" w:rsidRPr="00193253" w:rsidTr="00926ACD">
        <w:tc>
          <w:tcPr>
            <w:tcW w:w="3543" w:type="dxa"/>
            <w:shd w:val="clear" w:color="auto" w:fill="595959" w:themeFill="text1" w:themeFillTint="A6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ELEMENT</w:t>
            </w:r>
          </w:p>
        </w:tc>
        <w:tc>
          <w:tcPr>
            <w:tcW w:w="1527" w:type="dxa"/>
            <w:shd w:val="clear" w:color="auto" w:fill="595959" w:themeFill="text1" w:themeFillTint="A6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ASSESSMENT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 C/NYC</w:t>
            </w:r>
          </w:p>
        </w:tc>
        <w:tc>
          <w:tcPr>
            <w:tcW w:w="4252" w:type="dxa"/>
            <w:shd w:val="clear" w:color="auto" w:fill="595959" w:themeFill="text1" w:themeFillTint="A6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STUDENT EXAMPLES/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EVIDENCE DATA</w:t>
            </w:r>
          </w:p>
        </w:tc>
        <w:tc>
          <w:tcPr>
            <w:tcW w:w="5670" w:type="dxa"/>
            <w:shd w:val="clear" w:color="auto" w:fill="595959" w:themeFill="text1" w:themeFillTint="A6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SUPERVISOR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COMMENTS/DATE</w:t>
            </w: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1. Maintain a clean and hygienic environment for children.</w:t>
            </w:r>
          </w:p>
        </w:tc>
        <w:tc>
          <w:tcPr>
            <w:tcW w:w="152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2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2. Recognise and respond appropriately to signs of potential illness, allergy and/or anaphylaxis.</w:t>
            </w:r>
          </w:p>
        </w:tc>
        <w:tc>
          <w:tcPr>
            <w:tcW w:w="152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2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3. Provide a safe environment indoors and/or outdoors and/or on excursions.</w:t>
            </w:r>
          </w:p>
        </w:tc>
        <w:tc>
          <w:tcPr>
            <w:tcW w:w="152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2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4. Supervise children’s safety indoors and/or outdoors and/or on excursions.</w:t>
            </w:r>
          </w:p>
        </w:tc>
        <w:tc>
          <w:tcPr>
            <w:tcW w:w="152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2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C75C57" w:rsidRPr="00193253" w:rsidRDefault="00C75C57">
      <w:pPr>
        <w:spacing w:after="200" w:line="276" w:lineRule="auto"/>
        <w:rPr>
          <w:rFonts w:asciiTheme="majorHAnsi" w:hAnsiTheme="majorHAnsi"/>
          <w:sz w:val="20"/>
          <w:szCs w:val="20"/>
        </w:rPr>
      </w:pPr>
      <w:r w:rsidRPr="00193253">
        <w:rPr>
          <w:rFonts w:asciiTheme="majorHAnsi" w:hAnsiTheme="majorHAnsi"/>
          <w:sz w:val="20"/>
          <w:szCs w:val="20"/>
        </w:rPr>
        <w:br w:type="page"/>
      </w:r>
    </w:p>
    <w:p w:rsidR="00C75C57" w:rsidRPr="00193253" w:rsidRDefault="00C75C57" w:rsidP="00193253">
      <w:pPr>
        <w:jc w:val="center"/>
        <w:rPr>
          <w:rFonts w:asciiTheme="majorHAnsi" w:hAnsiTheme="majorHAnsi"/>
          <w:sz w:val="32"/>
          <w:szCs w:val="20"/>
        </w:rPr>
      </w:pPr>
      <w:r w:rsidRPr="00193253">
        <w:rPr>
          <w:rFonts w:asciiTheme="majorHAnsi" w:hAnsiTheme="majorHAnsi"/>
          <w:sz w:val="32"/>
          <w:szCs w:val="20"/>
        </w:rPr>
        <w:lastRenderedPageBreak/>
        <w:t>INTERACT EFFECTIVELY WITH CHILDREN</w:t>
      </w:r>
    </w:p>
    <w:tbl>
      <w:tblPr>
        <w:tblStyle w:val="TableGrid"/>
        <w:tblW w:w="0" w:type="auto"/>
        <w:tblLook w:val="04A0"/>
      </w:tblPr>
      <w:tblGrid>
        <w:gridCol w:w="3543"/>
        <w:gridCol w:w="1400"/>
        <w:gridCol w:w="4237"/>
        <w:gridCol w:w="5670"/>
      </w:tblGrid>
      <w:tr w:rsidR="00C75C57" w:rsidRPr="00193253" w:rsidTr="00926ACD">
        <w:tc>
          <w:tcPr>
            <w:tcW w:w="3543" w:type="dxa"/>
            <w:shd w:val="pct62" w:color="auto" w:fill="auto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ELEMENT</w:t>
            </w:r>
          </w:p>
        </w:tc>
        <w:tc>
          <w:tcPr>
            <w:tcW w:w="1400" w:type="dxa"/>
            <w:shd w:val="pct62" w:color="auto" w:fill="auto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ASSESSMENT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C/NC</w:t>
            </w:r>
          </w:p>
        </w:tc>
        <w:tc>
          <w:tcPr>
            <w:tcW w:w="4237" w:type="dxa"/>
            <w:shd w:val="pct62" w:color="auto" w:fill="auto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STUDENT EXAMPLES/ EVIDENCE</w:t>
            </w:r>
          </w:p>
        </w:tc>
        <w:tc>
          <w:tcPr>
            <w:tcW w:w="5670" w:type="dxa"/>
            <w:shd w:val="pct62" w:color="auto" w:fill="auto"/>
          </w:tcPr>
          <w:p w:rsidR="00C75C57" w:rsidRPr="00193253" w:rsidRDefault="00C75C57" w:rsidP="00926ACD">
            <w:pP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SUPERVISOR COMMENTS</w:t>
            </w: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1. Collaborate and consult with children about their interests and how to make decisions.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3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75C57" w:rsidRPr="00193253" w:rsidTr="00926ACD">
        <w:tc>
          <w:tcPr>
            <w:tcW w:w="3543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  <w:r w:rsidRPr="00193253">
              <w:rPr>
                <w:rFonts w:asciiTheme="majorHAnsi" w:hAnsiTheme="majorHAnsi"/>
                <w:sz w:val="20"/>
                <w:szCs w:val="20"/>
              </w:rPr>
              <w:t>2. Promote positive behaviour and develop strategies for managing challenging behaviour.</w:t>
            </w: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37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C75C57" w:rsidRPr="00193253" w:rsidRDefault="00C75C57" w:rsidP="00926A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C75C57" w:rsidRPr="00193253" w:rsidRDefault="00C75C57" w:rsidP="00C75C57">
      <w:pPr>
        <w:rPr>
          <w:rFonts w:asciiTheme="majorHAnsi" w:hAnsiTheme="majorHAnsi"/>
          <w:sz w:val="20"/>
          <w:szCs w:val="20"/>
        </w:rPr>
      </w:pPr>
    </w:p>
    <w:p w:rsidR="003C63E5" w:rsidRPr="00193253" w:rsidRDefault="003C63E5">
      <w:pPr>
        <w:rPr>
          <w:rFonts w:asciiTheme="majorHAnsi" w:hAnsiTheme="majorHAnsi"/>
          <w:sz w:val="20"/>
          <w:szCs w:val="20"/>
        </w:rPr>
      </w:pPr>
    </w:p>
    <w:sectPr w:rsidR="003C63E5" w:rsidRPr="00193253" w:rsidSect="00AB399C">
      <w:headerReference w:type="default" r:id="rId8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56D" w:rsidRDefault="0052156D" w:rsidP="00CB6053">
      <w:r>
        <w:separator/>
      </w:r>
    </w:p>
  </w:endnote>
  <w:endnote w:type="continuationSeparator" w:id="0">
    <w:p w:rsidR="0052156D" w:rsidRDefault="0052156D" w:rsidP="00CB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56D" w:rsidRDefault="0052156D" w:rsidP="00CB6053">
      <w:r>
        <w:separator/>
      </w:r>
    </w:p>
  </w:footnote>
  <w:footnote w:type="continuationSeparator" w:id="0">
    <w:p w:rsidR="0052156D" w:rsidRDefault="0052156D" w:rsidP="00CB6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177" w:rsidRDefault="00193253">
    <w:pPr>
      <w:pStyle w:val="Header"/>
    </w:pPr>
    <w:r>
      <w:t>Placement Sheet Booklet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C61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B1D2B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12801"/>
    <w:multiLevelType w:val="hybridMultilevel"/>
    <w:tmpl w:val="1F320A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A3C2B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5043E9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3E5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3253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C63E5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56D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5C57"/>
    <w:rsid w:val="00C76DBD"/>
    <w:rsid w:val="00C81872"/>
    <w:rsid w:val="00C8315B"/>
    <w:rsid w:val="00C84693"/>
    <w:rsid w:val="00C87A1A"/>
    <w:rsid w:val="00C95530"/>
    <w:rsid w:val="00C96773"/>
    <w:rsid w:val="00CA2FFD"/>
    <w:rsid w:val="00CA4981"/>
    <w:rsid w:val="00CB6053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5CF2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6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63E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C6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1932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32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1092</Words>
  <Characters>6229</Characters>
  <Application>Microsoft Office Word</Application>
  <DocSecurity>0</DocSecurity>
  <Lines>51</Lines>
  <Paragraphs>14</Paragraphs>
  <ScaleCrop>false</ScaleCrop>
  <Company>DEECD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4</cp:revision>
  <dcterms:created xsi:type="dcterms:W3CDTF">2011-06-22T05:02:00Z</dcterms:created>
  <dcterms:modified xsi:type="dcterms:W3CDTF">2011-06-22T05:16:00Z</dcterms:modified>
</cp:coreProperties>
</file>